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F4A52" w14:textId="1B6B8FF9" w:rsidR="00C36DA0" w:rsidRPr="00C36DA0" w:rsidRDefault="00C36DA0" w:rsidP="00C36DA0">
      <w:pPr>
        <w:rPr>
          <w:rFonts w:ascii="Arial" w:hAnsi="Arial" w:cs="Arial"/>
          <w:b/>
          <w:bCs/>
        </w:rPr>
      </w:pPr>
      <w:r>
        <w:rPr>
          <w:noProof/>
        </w:rPr>
        <mc:AlternateContent>
          <mc:Choice Requires="wps">
            <w:drawing>
              <wp:anchor distT="0" distB="0" distL="114300" distR="114300" simplePos="0" relativeHeight="251659264" behindDoc="0" locked="0" layoutInCell="1" allowOverlap="1" wp14:anchorId="5C938F10" wp14:editId="23E4460F">
                <wp:simplePos x="0" y="0"/>
                <wp:positionH relativeFrom="page">
                  <wp:posOffset>229235</wp:posOffset>
                </wp:positionH>
                <wp:positionV relativeFrom="page">
                  <wp:posOffset>301625</wp:posOffset>
                </wp:positionV>
                <wp:extent cx="914400" cy="283464"/>
                <wp:effectExtent l="0" t="0" r="1270" b="254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42D17DE2" w14:textId="69B41D89" w:rsidR="00C36DA0" w:rsidRDefault="00C36DA0" w:rsidP="00C36DA0">
                                <w:pPr>
                                  <w:pStyle w:val="NoSpacing"/>
                                  <w:jc w:val="center"/>
                                  <w:rPr>
                                    <w:b/>
                                    <w:caps/>
                                    <w:spacing w:val="20"/>
                                    <w:sz w:val="28"/>
                                    <w:szCs w:val="28"/>
                                  </w:rPr>
                                </w:pPr>
                                <w:r>
                                  <w:rPr>
                                    <w:b/>
                                    <w:caps/>
                                    <w:spacing w:val="20"/>
                                    <w:sz w:val="28"/>
                                    <w:szCs w:val="28"/>
                                  </w:rPr>
                                  <w:t>MS / Neuroimmunology note template</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5C938F10" id="Rectangle 47" o:spid="_x0000_s1026" alt="Title: Document Title" style="position:absolute;margin-left:18.05pt;margin-top:23.75pt;width:1in;height:22.3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" fillcolor="#44546a [3215]"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42D17DE2" w14:textId="69B41D89" w:rsidR="00C36DA0" w:rsidRDefault="00C36DA0" w:rsidP="00C36DA0">
                          <w:pPr>
                            <w:pStyle w:val="NoSpacing"/>
                            <w:jc w:val="center"/>
                            <w:rPr>
                              <w:b/>
                              <w:caps/>
                              <w:spacing w:val="20"/>
                              <w:sz w:val="28"/>
                              <w:szCs w:val="28"/>
                            </w:rPr>
                          </w:pPr>
                          <w:r>
                            <w:rPr>
                              <w:b/>
                              <w:caps/>
                              <w:spacing w:val="20"/>
                              <w:sz w:val="28"/>
                              <w:szCs w:val="28"/>
                            </w:rPr>
                            <w:t>MS / Neuroimmunology note template</w:t>
                          </w:r>
                        </w:p>
                      </w:sdtContent>
                    </w:sdt>
                  </w:txbxContent>
                </v:textbox>
                <w10:wrap anchorx="page" anchory="page"/>
              </v:rect>
            </w:pict>
          </mc:Fallback>
        </mc:AlternateContent>
      </w:r>
      <w:r w:rsidRPr="00C36DA0">
        <w:rPr>
          <w:rFonts w:ascii="Arial" w:eastAsia="Times New Roman" w:hAnsi="Arial" w:cs="Arial"/>
          <w:b/>
          <w:bCs/>
          <w:color w:val="000000"/>
          <w:bdr w:val="none" w:sz="0" w:space="0" w:color="auto" w:frame="1"/>
        </w:rPr>
        <w:t>Chief Complaint: </w:t>
      </w:r>
    </w:p>
    <w:p w14:paraId="2DC1A48C" w14:textId="78D269F8" w:rsidR="00C36DA0" w:rsidRPr="00C36DA0" w:rsidRDefault="00C36DA0" w:rsidP="00C36DA0">
      <w:pPr>
        <w:shd w:val="clear" w:color="auto" w:fill="FFFFFF"/>
        <w:rPr>
          <w:rFonts w:ascii="Arial" w:eastAsia="Times New Roman" w:hAnsi="Arial" w:cs="Arial"/>
          <w:b/>
          <w:bCs/>
          <w:color w:val="000000"/>
          <w:bdr w:val="none" w:sz="0" w:space="0" w:color="auto" w:frame="1"/>
        </w:rPr>
      </w:pPr>
    </w:p>
    <w:p w14:paraId="3B384A80" w14:textId="6F51E0FC" w:rsidR="00C36DA0" w:rsidRPr="00C36DA0" w:rsidRDefault="00C36DA0" w:rsidP="00C36DA0">
      <w:pPr>
        <w:shd w:val="clear" w:color="auto" w:fill="FFFFFF"/>
        <w:rPr>
          <w:rFonts w:ascii="Arial" w:eastAsia="Times New Roman" w:hAnsi="Arial" w:cs="Arial"/>
          <w:b/>
          <w:bCs/>
          <w:color w:val="000000"/>
          <w:bdr w:val="none" w:sz="0" w:space="0" w:color="auto" w:frame="1"/>
        </w:rPr>
      </w:pPr>
      <w:r w:rsidRPr="00C36DA0">
        <w:rPr>
          <w:rFonts w:ascii="Arial" w:eastAsia="Times New Roman" w:hAnsi="Arial" w:cs="Arial"/>
          <w:b/>
          <w:bCs/>
          <w:color w:val="000000"/>
          <w:bdr w:val="none" w:sz="0" w:space="0" w:color="auto" w:frame="1"/>
        </w:rPr>
        <w:t xml:space="preserve">HPI: </w:t>
      </w:r>
    </w:p>
    <w:p w14:paraId="33311EF4" w14:textId="77777777" w:rsidR="00C36DA0" w:rsidRPr="00C36DA0" w:rsidRDefault="00C36DA0" w:rsidP="00C36DA0">
      <w:pPr>
        <w:shd w:val="clear" w:color="auto" w:fill="FFFFFF"/>
        <w:rPr>
          <w:rFonts w:ascii="Arial" w:eastAsia="Times New Roman" w:hAnsi="Arial" w:cs="Arial"/>
          <w:color w:val="000000"/>
        </w:rPr>
      </w:pPr>
    </w:p>
    <w:p w14:paraId="55576B57" w14:textId="2976C57E"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 </w:t>
      </w:r>
    </w:p>
    <w:p w14:paraId="15BDBC27"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b/>
          <w:bCs/>
          <w:color w:val="000000"/>
          <w:bdr w:val="none" w:sz="0" w:space="0" w:color="auto" w:frame="1"/>
        </w:rPr>
        <w:t>Assessment of Prior Viral Illnesses/Immunizations: </w:t>
      </w:r>
    </w:p>
    <w:p w14:paraId="2AE7EBF3"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-history of chicken pox or immunization (YES/NO) </w:t>
      </w:r>
    </w:p>
    <w:p w14:paraId="1E53A391"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-history of EBV/mononucleosis (YES/NO) </w:t>
      </w:r>
    </w:p>
    <w:p w14:paraId="09B6C6CC"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-history of herpes (YES/NO) </w:t>
      </w:r>
    </w:p>
    <w:p w14:paraId="43F540C6"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-history of recent immunizations (YES/NO) </w:t>
      </w:r>
    </w:p>
    <w:p w14:paraId="32C2BC67"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 </w:t>
      </w:r>
    </w:p>
    <w:p w14:paraId="73C29867"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b/>
          <w:bCs/>
          <w:color w:val="000000"/>
          <w:bdr w:val="none" w:sz="0" w:space="0" w:color="auto" w:frame="1"/>
        </w:rPr>
        <w:t>MS/Neuroimmunology-targeted ROS: </w:t>
      </w:r>
    </w:p>
    <w:p w14:paraId="0B5D9138"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-vision: no diplopia, no pain with eye movements, no color desaturation </w:t>
      </w:r>
    </w:p>
    <w:p w14:paraId="1F98D71B"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-speech/swallowing: no dysarthria, no dysphagia </w:t>
      </w:r>
    </w:p>
    <w:p w14:paraId="4580DE68"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-motor: no weakness </w:t>
      </w:r>
    </w:p>
    <w:p w14:paraId="7BE10D13"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-sensory: no numbness </w:t>
      </w:r>
    </w:p>
    <w:p w14:paraId="03BF952E"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-bowel/bladder: no urgency/frequency, no hesitancy or incomplete voiding, no incontinence; no constipation </w:t>
      </w:r>
    </w:p>
    <w:p w14:paraId="67CAC22D"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-gait: no unsteadiness, no falls </w:t>
      </w:r>
    </w:p>
    <w:p w14:paraId="68882897"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-depression/anxiety: denies </w:t>
      </w:r>
    </w:p>
    <w:p w14:paraId="4A8A0671"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 </w:t>
      </w:r>
    </w:p>
    <w:p w14:paraId="46BCC32A" w14:textId="6BF77D08"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b/>
          <w:bCs/>
          <w:color w:val="000000"/>
          <w:bdr w:val="none" w:sz="0" w:space="0" w:color="auto" w:frame="1"/>
        </w:rPr>
        <w:t xml:space="preserve">Other </w:t>
      </w:r>
      <w:r w:rsidRPr="00C36DA0">
        <w:rPr>
          <w:rFonts w:ascii="Arial" w:eastAsia="Times New Roman" w:hAnsi="Arial" w:cs="Arial"/>
          <w:b/>
          <w:bCs/>
          <w:color w:val="000000"/>
          <w:bdr w:val="none" w:sz="0" w:space="0" w:color="auto" w:frame="1"/>
        </w:rPr>
        <w:t>R</w:t>
      </w:r>
      <w:r w:rsidRPr="00C36DA0">
        <w:rPr>
          <w:rFonts w:ascii="Arial" w:eastAsia="Times New Roman" w:hAnsi="Arial" w:cs="Arial"/>
          <w:b/>
          <w:bCs/>
          <w:color w:val="000000"/>
          <w:bdr w:val="none" w:sz="0" w:space="0" w:color="auto" w:frame="1"/>
        </w:rPr>
        <w:t>OS:</w:t>
      </w:r>
    </w:p>
    <w:p w14:paraId="52980337"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 </w:t>
      </w:r>
    </w:p>
    <w:p w14:paraId="64103D1D" w14:textId="65762056" w:rsidR="00C36DA0" w:rsidRPr="00C36DA0" w:rsidRDefault="00C36DA0" w:rsidP="00C36DA0">
      <w:pPr>
        <w:shd w:val="clear" w:color="auto" w:fill="FFFFFF"/>
        <w:rPr>
          <w:rFonts w:ascii="Arial" w:eastAsia="Times New Roman" w:hAnsi="Arial" w:cs="Arial"/>
          <w:b/>
          <w:bCs/>
          <w:color w:val="000000"/>
          <w:bdr w:val="none" w:sz="0" w:space="0" w:color="auto" w:frame="1"/>
        </w:rPr>
      </w:pPr>
      <w:r w:rsidRPr="00C36DA0">
        <w:rPr>
          <w:rFonts w:ascii="Arial" w:eastAsia="Times New Roman" w:hAnsi="Arial" w:cs="Arial"/>
          <w:b/>
          <w:bCs/>
          <w:color w:val="000000"/>
          <w:bdr w:val="none" w:sz="0" w:space="0" w:color="auto" w:frame="1"/>
        </w:rPr>
        <w:t>PMH:</w:t>
      </w:r>
    </w:p>
    <w:p w14:paraId="7FC374C1" w14:textId="397D6C3A"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b/>
          <w:bCs/>
          <w:color w:val="000000"/>
          <w:bdr w:val="none" w:sz="0" w:space="0" w:color="auto" w:frame="1"/>
        </w:rPr>
        <w:t>PSH:</w:t>
      </w:r>
    </w:p>
    <w:p w14:paraId="63E4B0C1" w14:textId="538CF61E" w:rsidR="00C36DA0" w:rsidRPr="00C36DA0" w:rsidRDefault="00C36DA0" w:rsidP="00C36DA0">
      <w:pPr>
        <w:shd w:val="clear" w:color="auto" w:fill="FFFFFF"/>
        <w:rPr>
          <w:rFonts w:ascii="Arial" w:eastAsia="Times New Roman" w:hAnsi="Arial" w:cs="Arial"/>
          <w:color w:val="000000"/>
          <w:bdr w:val="none" w:sz="0" w:space="0" w:color="auto" w:frame="1"/>
        </w:rPr>
      </w:pPr>
    </w:p>
    <w:p w14:paraId="01D7B3B1"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b/>
          <w:bCs/>
          <w:color w:val="000000"/>
          <w:bdr w:val="none" w:sz="0" w:space="0" w:color="auto" w:frame="1"/>
        </w:rPr>
        <w:t>Social History:  </w:t>
      </w:r>
    </w:p>
    <w:p w14:paraId="4B154532" w14:textId="7DDAE3FA" w:rsidR="00C36DA0" w:rsidRPr="00C36DA0" w:rsidRDefault="00C36DA0" w:rsidP="00C36DA0">
      <w:pPr>
        <w:shd w:val="clear" w:color="auto" w:fill="FFFFFF"/>
        <w:rPr>
          <w:rFonts w:ascii="Arial" w:eastAsia="Times New Roman" w:hAnsi="Arial" w:cs="Arial"/>
          <w:color w:val="000000"/>
        </w:rPr>
      </w:pPr>
      <w:r>
        <w:rPr>
          <w:rFonts w:ascii="Arial" w:eastAsia="Times New Roman" w:hAnsi="Arial" w:cs="Arial"/>
          <w:color w:val="000000"/>
          <w:bdr w:val="none" w:sz="0" w:space="0" w:color="auto" w:frame="1"/>
        </w:rPr>
        <w:t>-</w:t>
      </w:r>
      <w:r w:rsidRPr="00C36DA0">
        <w:rPr>
          <w:rFonts w:ascii="Arial" w:eastAsia="Times New Roman" w:hAnsi="Arial" w:cs="Arial"/>
          <w:color w:val="000000"/>
          <w:bdr w:val="none" w:sz="0" w:space="0" w:color="auto" w:frame="1"/>
        </w:rPr>
        <w:t>Country of Birth: </w:t>
      </w:r>
    </w:p>
    <w:p w14:paraId="0A0C7C57" w14:textId="5168D66B" w:rsidR="00C36DA0" w:rsidRPr="00C36DA0" w:rsidRDefault="00C36DA0" w:rsidP="00C36DA0">
      <w:pPr>
        <w:shd w:val="clear" w:color="auto" w:fill="FFFFFF"/>
        <w:rPr>
          <w:rFonts w:ascii="Arial" w:eastAsia="Times New Roman" w:hAnsi="Arial" w:cs="Arial"/>
          <w:color w:val="000000"/>
        </w:rPr>
      </w:pPr>
      <w:r>
        <w:rPr>
          <w:rFonts w:ascii="Arial" w:eastAsia="Times New Roman" w:hAnsi="Arial" w:cs="Arial"/>
          <w:color w:val="000000"/>
          <w:bdr w:val="none" w:sz="0" w:space="0" w:color="auto" w:frame="1"/>
        </w:rPr>
        <w:t>-</w:t>
      </w:r>
      <w:r w:rsidRPr="00C36DA0">
        <w:rPr>
          <w:rFonts w:ascii="Arial" w:eastAsia="Times New Roman" w:hAnsi="Arial" w:cs="Arial"/>
          <w:color w:val="000000"/>
          <w:bdr w:val="none" w:sz="0" w:space="0" w:color="auto" w:frame="1"/>
        </w:rPr>
        <w:t>Travel outside the United States in the last two years (YES/NO) </w:t>
      </w:r>
    </w:p>
    <w:p w14:paraId="7942C297" w14:textId="3DF6B697" w:rsidR="00C36DA0" w:rsidRPr="00C36DA0" w:rsidRDefault="00C36DA0" w:rsidP="00C36DA0">
      <w:pPr>
        <w:shd w:val="clear" w:color="auto" w:fill="FFFFFF"/>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C36DA0">
        <w:rPr>
          <w:rFonts w:ascii="Arial" w:eastAsia="Times New Roman" w:hAnsi="Arial" w:cs="Arial"/>
          <w:color w:val="000000"/>
          <w:bdr w:val="none" w:sz="0" w:space="0" w:color="auto" w:frame="1"/>
        </w:rPr>
        <w:t>lives ...</w:t>
      </w:r>
    </w:p>
    <w:p w14:paraId="1C0AD2AD" w14:textId="3CC79207" w:rsidR="00C36DA0" w:rsidRPr="00C36DA0" w:rsidRDefault="00C36DA0" w:rsidP="00C36DA0">
      <w:pPr>
        <w:shd w:val="clear" w:color="auto" w:fill="FFFFFF"/>
        <w:rPr>
          <w:rFonts w:ascii="Arial" w:eastAsia="Times New Roman" w:hAnsi="Arial" w:cs="Arial"/>
          <w:color w:val="000000"/>
        </w:rPr>
      </w:pPr>
      <w:r>
        <w:rPr>
          <w:rFonts w:ascii="Arial" w:eastAsia="Times New Roman" w:hAnsi="Arial" w:cs="Arial"/>
          <w:color w:val="000000"/>
          <w:bdr w:val="none" w:sz="0" w:space="0" w:color="auto" w:frame="1"/>
        </w:rPr>
        <w:t>-</w:t>
      </w:r>
      <w:r w:rsidRPr="00C36DA0">
        <w:rPr>
          <w:rFonts w:ascii="Arial" w:eastAsia="Times New Roman" w:hAnsi="Arial" w:cs="Arial"/>
          <w:color w:val="000000"/>
          <w:bdr w:val="none" w:sz="0" w:space="0" w:color="auto" w:frame="1"/>
        </w:rPr>
        <w:t>works as a ...   </w:t>
      </w:r>
    </w:p>
    <w:p w14:paraId="6640EBBF" w14:textId="4F39E1D8" w:rsidR="00C36DA0" w:rsidRPr="00C36DA0" w:rsidRDefault="00C36DA0" w:rsidP="00C36DA0">
      <w:pPr>
        <w:shd w:val="clear" w:color="auto" w:fill="FFFFFF"/>
        <w:rPr>
          <w:rFonts w:ascii="Arial" w:eastAsia="Times New Roman" w:hAnsi="Arial" w:cs="Arial"/>
          <w:color w:val="000000"/>
        </w:rPr>
      </w:pPr>
      <w:r>
        <w:rPr>
          <w:rFonts w:ascii="Arial" w:eastAsia="Times New Roman" w:hAnsi="Arial" w:cs="Arial"/>
          <w:color w:val="000000"/>
          <w:bdr w:val="none" w:sz="0" w:space="0" w:color="auto" w:frame="1"/>
        </w:rPr>
        <w:t>-</w:t>
      </w:r>
      <w:r w:rsidRPr="00C36DA0">
        <w:rPr>
          <w:rFonts w:ascii="Arial" w:eastAsia="Times New Roman" w:hAnsi="Arial" w:cs="Arial"/>
          <w:color w:val="000000"/>
          <w:bdr w:val="none" w:sz="0" w:space="0" w:color="auto" w:frame="1"/>
        </w:rPr>
        <w:t>highest level of education is ....   </w:t>
      </w:r>
    </w:p>
    <w:p w14:paraId="63A0E15D" w14:textId="7A9A0A5C" w:rsidR="00C36DA0" w:rsidRPr="00C36DA0" w:rsidRDefault="00C36DA0" w:rsidP="00C36DA0">
      <w:pPr>
        <w:shd w:val="clear" w:color="auto" w:fill="FFFFFF"/>
        <w:rPr>
          <w:rFonts w:ascii="Arial" w:eastAsia="Times New Roman" w:hAnsi="Arial" w:cs="Arial"/>
          <w:color w:val="000000"/>
        </w:rPr>
      </w:pPr>
      <w:r>
        <w:rPr>
          <w:rFonts w:ascii="Arial" w:eastAsia="Times New Roman" w:hAnsi="Arial" w:cs="Arial"/>
          <w:color w:val="000000"/>
          <w:bdr w:val="none" w:sz="0" w:space="0" w:color="auto" w:frame="1"/>
        </w:rPr>
        <w:t>-</w:t>
      </w:r>
      <w:r w:rsidRPr="00C36DA0">
        <w:rPr>
          <w:rFonts w:ascii="Arial" w:eastAsia="Times New Roman" w:hAnsi="Arial" w:cs="Arial"/>
          <w:color w:val="000000"/>
          <w:bdr w:val="none" w:sz="0" w:space="0" w:color="auto" w:frame="1"/>
        </w:rPr>
        <w:t>Tobacco: </w:t>
      </w:r>
    </w:p>
    <w:p w14:paraId="2DF2AAF7" w14:textId="028C6509" w:rsidR="00C36DA0" w:rsidRPr="00C36DA0" w:rsidRDefault="00C36DA0" w:rsidP="00C36DA0">
      <w:pPr>
        <w:shd w:val="clear" w:color="auto" w:fill="FFFFFF"/>
        <w:rPr>
          <w:rFonts w:ascii="Arial" w:eastAsia="Times New Roman" w:hAnsi="Arial" w:cs="Arial"/>
          <w:color w:val="000000"/>
        </w:rPr>
      </w:pPr>
      <w:r>
        <w:rPr>
          <w:rFonts w:ascii="Arial" w:eastAsia="Times New Roman" w:hAnsi="Arial" w:cs="Arial"/>
          <w:color w:val="000000"/>
          <w:bdr w:val="none" w:sz="0" w:space="0" w:color="auto" w:frame="1"/>
        </w:rPr>
        <w:t>-</w:t>
      </w:r>
      <w:r w:rsidRPr="00C36DA0">
        <w:rPr>
          <w:rFonts w:ascii="Arial" w:eastAsia="Times New Roman" w:hAnsi="Arial" w:cs="Arial"/>
          <w:color w:val="000000"/>
          <w:bdr w:val="none" w:sz="0" w:space="0" w:color="auto" w:frame="1"/>
        </w:rPr>
        <w:t>EtOH: </w:t>
      </w:r>
    </w:p>
    <w:p w14:paraId="51959B13" w14:textId="5F0CB640" w:rsidR="00C36DA0" w:rsidRPr="00C36DA0" w:rsidRDefault="00C36DA0" w:rsidP="00C36DA0">
      <w:pPr>
        <w:shd w:val="clear" w:color="auto" w:fill="FFFFFF"/>
        <w:rPr>
          <w:rFonts w:ascii="Arial" w:eastAsia="Times New Roman" w:hAnsi="Arial" w:cs="Arial"/>
          <w:color w:val="000000"/>
        </w:rPr>
      </w:pPr>
      <w:r>
        <w:rPr>
          <w:rFonts w:ascii="Arial" w:eastAsia="Times New Roman" w:hAnsi="Arial" w:cs="Arial"/>
          <w:color w:val="000000"/>
          <w:bdr w:val="none" w:sz="0" w:space="0" w:color="auto" w:frame="1"/>
        </w:rPr>
        <w:t>-</w:t>
      </w:r>
      <w:r w:rsidRPr="00C36DA0">
        <w:rPr>
          <w:rFonts w:ascii="Arial" w:eastAsia="Times New Roman" w:hAnsi="Arial" w:cs="Arial"/>
          <w:color w:val="000000"/>
          <w:bdr w:val="none" w:sz="0" w:space="0" w:color="auto" w:frame="1"/>
        </w:rPr>
        <w:t>Illicit drugs: </w:t>
      </w:r>
    </w:p>
    <w:p w14:paraId="736AFD78" w14:textId="05B8A6FF" w:rsidR="00C36DA0" w:rsidRPr="00C36DA0" w:rsidRDefault="00C36DA0" w:rsidP="00C36DA0">
      <w:pPr>
        <w:shd w:val="clear" w:color="auto" w:fill="FFFFFF"/>
        <w:rPr>
          <w:rFonts w:ascii="Arial" w:eastAsia="Times New Roman" w:hAnsi="Arial" w:cs="Arial"/>
          <w:color w:val="000000"/>
        </w:rPr>
      </w:pPr>
      <w:r>
        <w:rPr>
          <w:rFonts w:ascii="Arial" w:eastAsia="Times New Roman" w:hAnsi="Arial" w:cs="Arial"/>
          <w:color w:val="000000"/>
          <w:bdr w:val="none" w:sz="0" w:space="0" w:color="auto" w:frame="1"/>
        </w:rPr>
        <w:t>-</w:t>
      </w:r>
      <w:r w:rsidRPr="00C36DA0">
        <w:rPr>
          <w:rFonts w:ascii="Arial" w:eastAsia="Times New Roman" w:hAnsi="Arial" w:cs="Arial"/>
          <w:color w:val="000000"/>
          <w:bdr w:val="none" w:sz="0" w:space="0" w:color="auto" w:frame="1"/>
        </w:rPr>
        <w:t>Exercise: </w:t>
      </w:r>
    </w:p>
    <w:p w14:paraId="6A8ACF11"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 </w:t>
      </w:r>
    </w:p>
    <w:p w14:paraId="6A369D5C"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b/>
          <w:bCs/>
          <w:color w:val="000000"/>
          <w:bdr w:val="none" w:sz="0" w:space="0" w:color="auto" w:frame="1"/>
        </w:rPr>
        <w:t>Family History: </w:t>
      </w:r>
      <w:r w:rsidRPr="00C36DA0">
        <w:rPr>
          <w:rFonts w:ascii="Arial" w:eastAsia="Times New Roman" w:hAnsi="Arial" w:cs="Arial"/>
          <w:color w:val="000000"/>
          <w:bdr w:val="none" w:sz="0" w:space="0" w:color="auto" w:frame="1"/>
        </w:rPr>
        <w:t xml:space="preserve">(including any history of MS or other autoimmune illnesses – lupus, RA, SS, etc.) </w:t>
      </w:r>
    </w:p>
    <w:p w14:paraId="6471EE81" w14:textId="77777777" w:rsidR="00C36DA0" w:rsidRPr="00C36DA0" w:rsidRDefault="00C36DA0" w:rsidP="00C36DA0">
      <w:pPr>
        <w:shd w:val="clear" w:color="auto" w:fill="FFFFFF"/>
        <w:rPr>
          <w:rFonts w:ascii="Arial" w:eastAsia="Times New Roman" w:hAnsi="Arial" w:cs="Arial"/>
          <w:color w:val="000000"/>
          <w:bdr w:val="none" w:sz="0" w:space="0" w:color="auto" w:frame="1"/>
        </w:rPr>
      </w:pPr>
    </w:p>
    <w:p w14:paraId="12271A2A" w14:textId="3E5644A4"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b/>
          <w:bCs/>
          <w:color w:val="000000"/>
          <w:bdr w:val="none" w:sz="0" w:space="0" w:color="auto" w:frame="1"/>
        </w:rPr>
        <w:t>List of DMT/</w:t>
      </w:r>
      <w:r w:rsidRPr="00C36DA0">
        <w:rPr>
          <w:rFonts w:ascii="Arial" w:eastAsia="Times New Roman" w:hAnsi="Arial" w:cs="Arial"/>
          <w:b/>
          <w:bCs/>
          <w:color w:val="000000"/>
          <w:bdr w:val="none" w:sz="0" w:space="0" w:color="auto" w:frame="1"/>
        </w:rPr>
        <w:t>Immunosuppressive</w:t>
      </w:r>
      <w:r w:rsidRPr="00C36DA0">
        <w:rPr>
          <w:rFonts w:ascii="Arial" w:eastAsia="Times New Roman" w:hAnsi="Arial" w:cs="Arial"/>
          <w:b/>
          <w:bCs/>
          <w:color w:val="000000"/>
          <w:bdr w:val="none" w:sz="0" w:space="0" w:color="auto" w:frame="1"/>
        </w:rPr>
        <w:t xml:space="preserve"> agents: </w:t>
      </w:r>
      <w:r w:rsidRPr="00C36DA0">
        <w:rPr>
          <w:rFonts w:ascii="Arial" w:eastAsia="Times New Roman" w:hAnsi="Arial" w:cs="Arial"/>
          <w:color w:val="000000"/>
          <w:bdr w:val="none" w:sz="0" w:space="0" w:color="auto" w:frame="1"/>
        </w:rPr>
        <w:t>medication name, dose, frequency, and dates used </w:t>
      </w:r>
    </w:p>
    <w:p w14:paraId="01238844" w14:textId="6D3FE4C4" w:rsidR="00C36DA0" w:rsidRPr="00C36DA0" w:rsidRDefault="00C36DA0" w:rsidP="00C36DA0">
      <w:pPr>
        <w:shd w:val="clear" w:color="auto" w:fill="FFFFFF"/>
        <w:rPr>
          <w:rFonts w:ascii="Arial" w:eastAsia="Times New Roman" w:hAnsi="Arial" w:cs="Arial"/>
          <w:color w:val="000000"/>
        </w:rPr>
      </w:pPr>
    </w:p>
    <w:p w14:paraId="527FBA67" w14:textId="65E3BFBF"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b/>
          <w:bCs/>
          <w:color w:val="000000"/>
          <w:bdr w:val="none" w:sz="0" w:space="0" w:color="auto" w:frame="1"/>
        </w:rPr>
        <w:t xml:space="preserve">Other Medications: </w:t>
      </w:r>
      <w:r w:rsidRPr="00C36DA0">
        <w:rPr>
          <w:rFonts w:ascii="Arial" w:eastAsia="Times New Roman" w:hAnsi="Arial" w:cs="Arial"/>
          <w:color w:val="000000"/>
          <w:bdr w:val="none" w:sz="0" w:space="0" w:color="auto" w:frame="1"/>
        </w:rPr>
        <w:t> </w:t>
      </w:r>
    </w:p>
    <w:p w14:paraId="091EF257"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 </w:t>
      </w:r>
    </w:p>
    <w:p w14:paraId="5C5214DB" w14:textId="787F60CE" w:rsidR="00C36DA0" w:rsidRPr="00C36DA0" w:rsidRDefault="00C36DA0" w:rsidP="00C36DA0">
      <w:pPr>
        <w:shd w:val="clear" w:color="auto" w:fill="FFFFFF"/>
        <w:rPr>
          <w:rFonts w:ascii="Arial" w:eastAsia="Times New Roman" w:hAnsi="Arial" w:cs="Arial"/>
          <w:color w:val="000000"/>
        </w:rPr>
      </w:pPr>
    </w:p>
    <w:p w14:paraId="53F7062D"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b/>
          <w:bCs/>
          <w:color w:val="000000"/>
          <w:bdr w:val="none" w:sz="0" w:space="0" w:color="auto" w:frame="1"/>
        </w:rPr>
        <w:lastRenderedPageBreak/>
        <w:t>Physical Exam: </w:t>
      </w:r>
    </w:p>
    <w:p w14:paraId="2C08D1E1" w14:textId="78D02561" w:rsidR="00C36DA0" w:rsidRPr="00C36DA0" w:rsidRDefault="00C36DA0" w:rsidP="00C36DA0">
      <w:pPr>
        <w:shd w:val="clear" w:color="auto" w:fill="FFFFFF"/>
        <w:rPr>
          <w:rFonts w:ascii="Arial" w:eastAsia="Times New Roman" w:hAnsi="Arial" w:cs="Arial"/>
          <w:color w:val="000000"/>
          <w:bdr w:val="none" w:sz="0" w:space="0" w:color="auto" w:frame="1"/>
        </w:rPr>
      </w:pPr>
      <w:r w:rsidRPr="00C36DA0">
        <w:rPr>
          <w:rFonts w:ascii="Arial" w:eastAsia="Times New Roman" w:hAnsi="Arial" w:cs="Arial"/>
          <w:color w:val="000000"/>
          <w:bdr w:val="none" w:sz="0" w:space="0" w:color="auto" w:frame="1"/>
        </w:rPr>
        <w:t xml:space="preserve">Vitals: </w:t>
      </w:r>
    </w:p>
    <w:p w14:paraId="49A0FF0D" w14:textId="6C058D40"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Gen: NAD. Well appearing. </w:t>
      </w:r>
    </w:p>
    <w:p w14:paraId="40656E70"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HEENT: Moist mucous membranes. Non-icteric sclera. </w:t>
      </w:r>
    </w:p>
    <w:p w14:paraId="0E4A9AED"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Neck: Supple. </w:t>
      </w:r>
    </w:p>
    <w:p w14:paraId="5F264093"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Skin: Warm and dry </w:t>
      </w:r>
    </w:p>
    <w:p w14:paraId="5988365F"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CV: RRR </w:t>
      </w:r>
    </w:p>
    <w:p w14:paraId="599AB4B9"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Ext: No clubbing, cyanosis, or edema. </w:t>
      </w:r>
    </w:p>
    <w:p w14:paraId="1F1411B9"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 </w:t>
      </w:r>
    </w:p>
    <w:p w14:paraId="5FF8AAFD" w14:textId="52B5AB0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b/>
          <w:bCs/>
          <w:color w:val="000000"/>
          <w:bdr w:val="none" w:sz="0" w:space="0" w:color="auto" w:frame="1"/>
        </w:rPr>
        <w:t>Neurologic Exam: </w:t>
      </w:r>
    </w:p>
    <w:p w14:paraId="61C4A25F"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u w:val="single"/>
          <w:bdr w:val="none" w:sz="0" w:space="0" w:color="auto" w:frame="1"/>
        </w:rPr>
        <w:t>Mental Status</w:t>
      </w:r>
      <w:r w:rsidRPr="00C36DA0">
        <w:rPr>
          <w:rFonts w:ascii="Arial" w:eastAsia="Times New Roman" w:hAnsi="Arial" w:cs="Arial"/>
          <w:color w:val="000000"/>
          <w:bdr w:val="none" w:sz="0" w:space="0" w:color="auto" w:frame="1"/>
        </w:rPr>
        <w:t>: Alert and oriented x3. Attention is intact. Memory and recall are intact. There is no evidence of neglect. There is no apraxia. Language testing shows normal naming, repetition, fluency, and comprehension. Fund of knowledge is intact.  </w:t>
      </w:r>
    </w:p>
    <w:p w14:paraId="4F95F705"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 </w:t>
      </w:r>
    </w:p>
    <w:p w14:paraId="473252DB"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u w:val="single"/>
          <w:bdr w:val="none" w:sz="0" w:space="0" w:color="auto" w:frame="1"/>
        </w:rPr>
        <w:t>Cranial Nerves</w:t>
      </w:r>
      <w:r w:rsidRPr="00C36DA0">
        <w:rPr>
          <w:rFonts w:ascii="Arial" w:eastAsia="Times New Roman" w:hAnsi="Arial" w:cs="Arial"/>
          <w:color w:val="000000"/>
          <w:bdr w:val="none" w:sz="0" w:space="0" w:color="auto" w:frame="1"/>
        </w:rPr>
        <w:t>: Pupils are equal and reactive to light. Eye movements are normal with smooth pursuits and quick saccades. Funduscopic exam demonstrates sharp optic discs and normal vasculature. Visual acuity is intact. Visual fields are full to confrontation. Facial sensation is symmetric to light touch. Facial activation is symmetric and full. Hearing is intact to conversation. Palate elevates symmetrically and uvula is midline. Shoulder shrug is 5/5 power bilaterally. Tongue is midline. </w:t>
      </w:r>
    </w:p>
    <w:p w14:paraId="70A185CE"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 </w:t>
      </w:r>
    </w:p>
    <w:p w14:paraId="7F971F67"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u w:val="single"/>
          <w:bdr w:val="none" w:sz="0" w:space="0" w:color="auto" w:frame="1"/>
        </w:rPr>
        <w:t>Motor</w:t>
      </w:r>
      <w:r w:rsidRPr="00C36DA0">
        <w:rPr>
          <w:rFonts w:ascii="Arial" w:eastAsia="Times New Roman" w:hAnsi="Arial" w:cs="Arial"/>
          <w:color w:val="000000"/>
          <w:bdr w:val="none" w:sz="0" w:space="0" w:color="auto" w:frame="1"/>
        </w:rPr>
        <w:t>: Bulk is normal. There is no pronator drift. Muscle power is 5/5 symmetrically in proximal and distal muscle groups of all extremities.  </w:t>
      </w:r>
    </w:p>
    <w:p w14:paraId="639C9E17"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 </w:t>
      </w:r>
    </w:p>
    <w:p w14:paraId="0A69B2F3"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u w:val="single"/>
          <w:bdr w:val="none" w:sz="0" w:space="0" w:color="auto" w:frame="1"/>
        </w:rPr>
        <w:t>Sensory</w:t>
      </w:r>
      <w:r w:rsidRPr="00C36DA0">
        <w:rPr>
          <w:rFonts w:ascii="Arial" w:eastAsia="Times New Roman" w:hAnsi="Arial" w:cs="Arial"/>
          <w:color w:val="000000"/>
          <w:bdr w:val="none" w:sz="0" w:space="0" w:color="auto" w:frame="1"/>
        </w:rPr>
        <w:t>: Pinprick, temperature, vibration, proprioception, and fine touch were symmetric and intact. </w:t>
      </w:r>
    </w:p>
    <w:p w14:paraId="1402B88C"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 </w:t>
      </w:r>
    </w:p>
    <w:p w14:paraId="476E830A"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u w:val="single"/>
          <w:bdr w:val="none" w:sz="0" w:space="0" w:color="auto" w:frame="1"/>
        </w:rPr>
        <w:t>Reflexes</w:t>
      </w:r>
      <w:r w:rsidRPr="00C36DA0">
        <w:rPr>
          <w:rFonts w:ascii="Arial" w:eastAsia="Times New Roman" w:hAnsi="Arial" w:cs="Arial"/>
          <w:color w:val="000000"/>
          <w:bdr w:val="none" w:sz="0" w:space="0" w:color="auto" w:frame="1"/>
        </w:rPr>
        <w:t xml:space="preserve">: Biceps, triceps, brachioradialis, patellar, and </w:t>
      </w:r>
      <w:proofErr w:type="spellStart"/>
      <w:r w:rsidRPr="00C36DA0">
        <w:rPr>
          <w:rFonts w:ascii="Arial" w:eastAsia="Times New Roman" w:hAnsi="Arial" w:cs="Arial"/>
          <w:color w:val="000000"/>
          <w:bdr w:val="none" w:sz="0" w:space="0" w:color="auto" w:frame="1"/>
        </w:rPr>
        <w:t>achilles</w:t>
      </w:r>
      <w:proofErr w:type="spellEnd"/>
      <w:r w:rsidRPr="00C36DA0">
        <w:rPr>
          <w:rFonts w:ascii="Arial" w:eastAsia="Times New Roman" w:hAnsi="Arial" w:cs="Arial"/>
          <w:color w:val="000000"/>
          <w:bdr w:val="none" w:sz="0" w:space="0" w:color="auto" w:frame="1"/>
        </w:rPr>
        <w:t xml:space="preserve"> reflexes are 2+ and symmetric. Toes are down-going to plantar stimulation. </w:t>
      </w:r>
    </w:p>
    <w:p w14:paraId="75A5E89A"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 </w:t>
      </w:r>
    </w:p>
    <w:p w14:paraId="78D95134"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u w:val="single"/>
          <w:bdr w:val="none" w:sz="0" w:space="0" w:color="auto" w:frame="1"/>
        </w:rPr>
        <w:t>Coordination</w:t>
      </w:r>
      <w:r w:rsidRPr="00C36DA0">
        <w:rPr>
          <w:rFonts w:ascii="Arial" w:eastAsia="Times New Roman" w:hAnsi="Arial" w:cs="Arial"/>
          <w:color w:val="000000"/>
          <w:bdr w:val="none" w:sz="0" w:space="0" w:color="auto" w:frame="1"/>
        </w:rPr>
        <w:t>: Finger-to-nose and heel-to-shin movements are smooth, without ataxia or dysmetria. </w:t>
      </w:r>
    </w:p>
    <w:p w14:paraId="24341204" w14:textId="77777777" w:rsidR="00C36DA0" w:rsidRPr="00C36DA0" w:rsidRDefault="00C36DA0" w:rsidP="00C36DA0">
      <w:pPr>
        <w:shd w:val="clear" w:color="auto" w:fill="FFFFFF"/>
        <w:rPr>
          <w:rFonts w:ascii="Arial" w:eastAsia="Times New Roman" w:hAnsi="Arial" w:cs="Arial"/>
          <w:color w:val="000000"/>
          <w:u w:val="single"/>
          <w:bdr w:val="none" w:sz="0" w:space="0" w:color="auto" w:frame="1"/>
        </w:rPr>
      </w:pPr>
    </w:p>
    <w:p w14:paraId="440D426F" w14:textId="1E6F0589"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u w:val="single"/>
          <w:bdr w:val="none" w:sz="0" w:space="0" w:color="auto" w:frame="1"/>
        </w:rPr>
        <w:t>Gait:</w:t>
      </w:r>
      <w:r w:rsidRPr="00C36DA0">
        <w:rPr>
          <w:rFonts w:ascii="Arial" w:eastAsia="Times New Roman" w:hAnsi="Arial" w:cs="Arial"/>
          <w:color w:val="000000"/>
          <w:bdr w:val="none" w:sz="0" w:space="0" w:color="auto" w:frame="1"/>
        </w:rPr>
        <w:t> narrow-based, normal </w:t>
      </w:r>
    </w:p>
    <w:p w14:paraId="4BBA709E"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 </w:t>
      </w:r>
    </w:p>
    <w:p w14:paraId="4A7F4480"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b/>
          <w:bCs/>
          <w:color w:val="000000"/>
          <w:bdr w:val="none" w:sz="0" w:space="0" w:color="auto" w:frame="1"/>
        </w:rPr>
        <w:t>T25FW (Timed 25-foot walk) two trials for each patient: </w:t>
      </w:r>
    </w:p>
    <w:p w14:paraId="0F73B9F2"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Time 1: </w:t>
      </w:r>
    </w:p>
    <w:p w14:paraId="65B12B6A"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Time 2: </w:t>
      </w:r>
    </w:p>
    <w:p w14:paraId="58DB6BAE"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 </w:t>
      </w:r>
    </w:p>
    <w:p w14:paraId="74BEDACF"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b/>
          <w:bCs/>
          <w:color w:val="000000"/>
          <w:bdr w:val="none" w:sz="0" w:space="0" w:color="auto" w:frame="1"/>
        </w:rPr>
        <w:t>Other Studies:  </w:t>
      </w:r>
    </w:p>
    <w:p w14:paraId="58DD26EB"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Imaging: *** </w:t>
      </w:r>
    </w:p>
    <w:p w14:paraId="372AD89E"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 </w:t>
      </w:r>
    </w:p>
    <w:p w14:paraId="00D92F29" w14:textId="77777777" w:rsidR="00C36DA0" w:rsidRDefault="00C36DA0" w:rsidP="00C36DA0">
      <w:pPr>
        <w:shd w:val="clear" w:color="auto" w:fill="FFFFFF"/>
        <w:rPr>
          <w:rFonts w:ascii="Arial" w:eastAsia="Times New Roman" w:hAnsi="Arial" w:cs="Arial"/>
          <w:color w:val="000000"/>
          <w:bdr w:val="none" w:sz="0" w:space="0" w:color="auto" w:frame="1"/>
        </w:rPr>
      </w:pPr>
      <w:r w:rsidRPr="00C36DA0">
        <w:rPr>
          <w:rFonts w:ascii="Arial" w:eastAsia="Times New Roman" w:hAnsi="Arial" w:cs="Arial"/>
          <w:color w:val="000000"/>
          <w:bdr w:val="none" w:sz="0" w:space="0" w:color="auto" w:frame="1"/>
        </w:rPr>
        <w:t>Labs</w:t>
      </w:r>
      <w:r>
        <w:rPr>
          <w:rFonts w:ascii="Arial" w:eastAsia="Times New Roman" w:hAnsi="Arial" w:cs="Arial"/>
          <w:color w:val="000000"/>
          <w:bdr w:val="none" w:sz="0" w:space="0" w:color="auto" w:frame="1"/>
        </w:rPr>
        <w:t>: ***</w:t>
      </w:r>
    </w:p>
    <w:p w14:paraId="4F64D6E2" w14:textId="77777777" w:rsidR="00C36DA0" w:rsidRDefault="00C36DA0" w:rsidP="00C36DA0">
      <w:pPr>
        <w:shd w:val="clear" w:color="auto" w:fill="FFFFFF"/>
        <w:rPr>
          <w:rFonts w:ascii="Arial" w:eastAsia="Times New Roman" w:hAnsi="Arial" w:cs="Arial"/>
          <w:color w:val="000000"/>
          <w:bdr w:val="none" w:sz="0" w:space="0" w:color="auto" w:frame="1"/>
        </w:rPr>
      </w:pPr>
    </w:p>
    <w:p w14:paraId="01C4F7AC" w14:textId="26F2E5C1"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Other Studies: *** </w:t>
      </w:r>
    </w:p>
    <w:p w14:paraId="5AD1A5DD" w14:textId="77777777" w:rsid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 </w:t>
      </w:r>
    </w:p>
    <w:p w14:paraId="47AC35D0" w14:textId="5E78C95C"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b/>
          <w:bCs/>
          <w:color w:val="000000"/>
          <w:bdr w:val="none" w:sz="0" w:space="0" w:color="auto" w:frame="1"/>
        </w:rPr>
        <w:lastRenderedPageBreak/>
        <w:t>Impression/Plan: </w:t>
      </w:r>
    </w:p>
    <w:p w14:paraId="34995264" w14:textId="193985A8"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Patient is a *** year-old (RIGHT/LEFT)-handed (MAN/WOMAN) with</w:t>
      </w:r>
      <w:r w:rsidRPr="00C36DA0">
        <w:rPr>
          <w:rFonts w:ascii="Arial" w:eastAsia="Times New Roman" w:hAnsi="Arial" w:cs="Arial"/>
          <w:color w:val="000000"/>
          <w:bdr w:val="none" w:sz="0" w:space="0" w:color="auto" w:frame="1"/>
        </w:rPr>
        <w:t xml:space="preserve"> ***.    </w:t>
      </w:r>
    </w:p>
    <w:p w14:paraId="78FA9A65"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his neurologic exam is significant for ***  </w:t>
      </w:r>
    </w:p>
    <w:p w14:paraId="41020D40"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Prior MRI brain reviewed and notable for *** </w:t>
      </w:r>
    </w:p>
    <w:p w14:paraId="06C33422" w14:textId="4EC94224" w:rsidR="00C36DA0" w:rsidRPr="00C36DA0" w:rsidRDefault="00C36DA0" w:rsidP="00C36DA0">
      <w:pPr>
        <w:shd w:val="clear" w:color="auto" w:fill="FFFFFF"/>
        <w:rPr>
          <w:rFonts w:ascii="Arial" w:eastAsia="Times New Roman" w:hAnsi="Arial" w:cs="Arial"/>
          <w:color w:val="000000"/>
        </w:rPr>
      </w:pPr>
    </w:p>
    <w:p w14:paraId="09B3B4B4"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Overall, his clinical history and exam is consistent with a diagnosis of ***.   </w:t>
      </w:r>
    </w:p>
    <w:p w14:paraId="4E280148"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  </w:t>
      </w:r>
    </w:p>
    <w:p w14:paraId="6FC60138"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Disease Management:  </w:t>
      </w:r>
    </w:p>
    <w:p w14:paraId="1A29A7EC"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 </w:t>
      </w:r>
    </w:p>
    <w:p w14:paraId="4B1BD5D6" w14:textId="566739AC"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Symptom Management</w:t>
      </w:r>
      <w:r w:rsidRPr="00C36DA0">
        <w:rPr>
          <w:rFonts w:ascii="Arial" w:eastAsia="Times New Roman" w:hAnsi="Arial" w:cs="Arial"/>
          <w:color w:val="000000"/>
          <w:bdr w:val="none" w:sz="0" w:space="0" w:color="auto" w:frame="1"/>
        </w:rPr>
        <w:t>:</w:t>
      </w:r>
    </w:p>
    <w:p w14:paraId="05E74910"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 </w:t>
      </w:r>
    </w:p>
    <w:p w14:paraId="14EAA7E2"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 </w:t>
      </w:r>
    </w:p>
    <w:p w14:paraId="09373E01"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Return to clinic in *** months. </w:t>
      </w:r>
    </w:p>
    <w:p w14:paraId="275268FB" w14:textId="7777777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 </w:t>
      </w:r>
    </w:p>
    <w:p w14:paraId="2715C153" w14:textId="37D4E827" w:rsidR="00C36DA0" w:rsidRPr="00C36DA0" w:rsidRDefault="00C36DA0" w:rsidP="00C36DA0">
      <w:pPr>
        <w:shd w:val="clear" w:color="auto" w:fill="FFFFFF"/>
        <w:rPr>
          <w:rFonts w:ascii="Arial" w:eastAsia="Times New Roman" w:hAnsi="Arial" w:cs="Arial"/>
          <w:color w:val="000000"/>
        </w:rPr>
      </w:pPr>
      <w:r w:rsidRPr="00C36DA0">
        <w:rPr>
          <w:rFonts w:ascii="Arial" w:eastAsia="Times New Roman" w:hAnsi="Arial" w:cs="Arial"/>
          <w:color w:val="000000"/>
          <w:bdr w:val="none" w:sz="0" w:space="0" w:color="auto" w:frame="1"/>
        </w:rPr>
        <w:t xml:space="preserve">Discussed with attending Dr. </w:t>
      </w:r>
      <w:r w:rsidRPr="00C36DA0">
        <w:rPr>
          <w:rFonts w:ascii="Arial" w:eastAsia="Times New Roman" w:hAnsi="Arial" w:cs="Arial"/>
          <w:color w:val="000000"/>
          <w:bdr w:val="none" w:sz="0" w:space="0" w:color="auto" w:frame="1"/>
        </w:rPr>
        <w:t>***.  </w:t>
      </w:r>
    </w:p>
    <w:sectPr w:rsidR="00C36DA0" w:rsidRPr="00C36DA0" w:rsidSect="00644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A0"/>
    <w:rsid w:val="00644266"/>
    <w:rsid w:val="00B4447D"/>
    <w:rsid w:val="00C36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D3B20"/>
  <w15:chartTrackingRefBased/>
  <w15:docId w15:val="{6AFBC106-3FB6-7048-A27A-D87A712C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6DA0"/>
    <w:rPr>
      <w:rFonts w:eastAsiaTheme="minorEastAsia"/>
      <w:sz w:val="22"/>
      <w:szCs w:val="22"/>
      <w:lang w:eastAsia="zh-CN"/>
    </w:rPr>
  </w:style>
  <w:style w:type="paragraph" w:customStyle="1" w:styleId="xmsonormal">
    <w:name w:val="x_msonormal"/>
    <w:basedOn w:val="Normal"/>
    <w:rsid w:val="00C36DA0"/>
    <w:pPr>
      <w:spacing w:before="100" w:beforeAutospacing="1" w:after="100" w:afterAutospacing="1"/>
    </w:pPr>
    <w:rPr>
      <w:rFonts w:ascii="Times New Roman" w:eastAsia="Times New Roman" w:hAnsi="Times New Roman" w:cs="Times New Roman"/>
    </w:rPr>
  </w:style>
  <w:style w:type="character" w:customStyle="1" w:styleId="xcontentpasted0">
    <w:name w:val="x_contentpasted0"/>
    <w:basedOn w:val="DefaultParagraphFont"/>
    <w:rsid w:val="00C36DA0"/>
  </w:style>
  <w:style w:type="character" w:customStyle="1" w:styleId="apple-converted-space">
    <w:name w:val="apple-converted-space"/>
    <w:basedOn w:val="DefaultParagraphFont"/>
    <w:rsid w:val="00C3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271204">
      <w:bodyDiv w:val="1"/>
      <w:marLeft w:val="0"/>
      <w:marRight w:val="0"/>
      <w:marTop w:val="0"/>
      <w:marBottom w:val="0"/>
      <w:divBdr>
        <w:top w:val="none" w:sz="0" w:space="0" w:color="auto"/>
        <w:left w:val="none" w:sz="0" w:space="0" w:color="auto"/>
        <w:bottom w:val="none" w:sz="0" w:space="0" w:color="auto"/>
        <w:right w:val="none" w:sz="0" w:space="0" w:color="auto"/>
      </w:divBdr>
    </w:div>
    <w:div w:id="205665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 Neuroimmunology note template</dc:title>
  <dc:subject/>
  <dc:creator>Ashley Becker</dc:creator>
  <cp:keywords/>
  <dc:description/>
  <cp:lastModifiedBy>Ashley Becker</cp:lastModifiedBy>
  <cp:revision>1</cp:revision>
  <dcterms:created xsi:type="dcterms:W3CDTF">2022-10-31T17:22:00Z</dcterms:created>
  <dcterms:modified xsi:type="dcterms:W3CDTF">2022-10-31T17:31:00Z</dcterms:modified>
</cp:coreProperties>
</file>